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18" w:rsidRDefault="00E15318" w:rsidP="00E15318">
      <w:pPr>
        <w:pStyle w:val="NormalWeb"/>
      </w:pPr>
      <w:r>
        <w:rPr>
          <w:rStyle w:val="Textoennegrita"/>
        </w:rPr>
        <w:t>CONTRATO DE COMPRAVENTA CON SUCESIÓN INTESTADA</w:t>
      </w:r>
    </w:p>
    <w:p w:rsidR="00E15318" w:rsidRDefault="00E15318" w:rsidP="00E15318">
      <w:pPr>
        <w:pStyle w:val="NormalWeb"/>
      </w:pPr>
      <w:r>
        <w:rPr>
          <w:rStyle w:val="Textoennegrita"/>
        </w:rPr>
        <w:t>ENTRE:</w:t>
      </w:r>
    </w:p>
    <w:p w:rsidR="00E15318" w:rsidRDefault="00E15318" w:rsidP="00E15318">
      <w:pPr>
        <w:pStyle w:val="NormalWeb"/>
      </w:pPr>
      <w:r>
        <w:rPr>
          <w:rStyle w:val="Textoennegrita"/>
        </w:rPr>
        <w:t>Vendedor(es):</w:t>
      </w:r>
      <w:r>
        <w:t xml:space="preserve"> </w:t>
      </w:r>
      <w:r>
        <w:rPr>
          <w:rStyle w:val="Textoennegrita"/>
        </w:rPr>
        <w:t>[Nombre(s) completo(s) del(os) heredero(s)]</w:t>
      </w:r>
      <w:r>
        <w:t xml:space="preserve">, en su calidad de heredero(s) legítimo(s) del bien inmueble objeto de este contrato, con domicilio en </w:t>
      </w:r>
      <w:r>
        <w:rPr>
          <w:rStyle w:val="Textoennegrita"/>
        </w:rPr>
        <w:t>[Dirección completa]</w:t>
      </w:r>
      <w:r>
        <w:t xml:space="preserve">, identificado(s) con </w:t>
      </w:r>
      <w:r>
        <w:rPr>
          <w:rStyle w:val="Textoennegrita"/>
        </w:rPr>
        <w:t>[Tipo y número de identificación]</w:t>
      </w:r>
      <w:r>
        <w:t>.</w:t>
      </w:r>
    </w:p>
    <w:p w:rsidR="00E15318" w:rsidRDefault="00E15318" w:rsidP="00E15318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E15318" w:rsidRDefault="00E15318" w:rsidP="00E15318">
      <w:pPr>
        <w:pStyle w:val="NormalWeb"/>
      </w:pPr>
      <w:r>
        <w:rPr>
          <w:rStyle w:val="Textoennegrita"/>
        </w:rPr>
        <w:t>OBJETO DEL CONTRATO:</w:t>
      </w:r>
    </w:p>
    <w:p w:rsidR="00E15318" w:rsidRDefault="00E15318" w:rsidP="00E15318">
      <w:pPr>
        <w:pStyle w:val="NormalWeb"/>
      </w:pPr>
      <w:r>
        <w:t xml:space="preserve">El presente contrato tiene por objeto la compraventa del bien inmueble ubicado en </w:t>
      </w:r>
      <w:r>
        <w:rPr>
          <w:rStyle w:val="Textoennegrita"/>
        </w:rPr>
        <w:t>[Ubicación del inmueble, incluyendo dirección y colindancias]</w:t>
      </w:r>
      <w:r>
        <w:t>, que ha sido adjudicado mediante sucesión intestada a favor del(os) vendedor(es), bajo los siguientes términos y condiciones.</w:t>
      </w:r>
    </w:p>
    <w:p w:rsidR="00E15318" w:rsidRDefault="00E15318" w:rsidP="00E15318">
      <w:pPr>
        <w:pStyle w:val="NormalWeb"/>
      </w:pPr>
      <w:r>
        <w:rPr>
          <w:rStyle w:val="Textoennegrita"/>
        </w:rPr>
        <w:t>PRECIO Y FORMA DE PAGO:</w:t>
      </w:r>
    </w:p>
    <w:p w:rsidR="00E15318" w:rsidRDefault="00E15318" w:rsidP="00E15318">
      <w:pPr>
        <w:pStyle w:val="NormalWeb"/>
      </w:pPr>
      <w:r>
        <w:t xml:space="preserve">El precio de compraventa pactado es de </w:t>
      </w:r>
      <w:r>
        <w:rPr>
          <w:rStyle w:val="Textoennegrita"/>
        </w:rPr>
        <w:t>[Monto en dólares] USD</w:t>
      </w:r>
      <w:r>
        <w:t>, el cual será pagado de la siguiente manera:</w:t>
      </w:r>
    </w:p>
    <w:p w:rsidR="00E15318" w:rsidRDefault="00E15318" w:rsidP="00E15318">
      <w:pPr>
        <w:pStyle w:val="NormalWeb"/>
        <w:numPr>
          <w:ilvl w:val="0"/>
          <w:numId w:val="13"/>
        </w:numPr>
      </w:pPr>
      <w:r>
        <w:rPr>
          <w:rStyle w:val="Textoennegrita"/>
        </w:rPr>
        <w:t>[Forma de pago: contado, transferencia bancaria, cheque, etc.]</w:t>
      </w:r>
    </w:p>
    <w:p w:rsidR="00E15318" w:rsidRDefault="00E15318" w:rsidP="00E15318">
      <w:pPr>
        <w:pStyle w:val="NormalWeb"/>
        <w:numPr>
          <w:ilvl w:val="0"/>
          <w:numId w:val="13"/>
        </w:numPr>
      </w:pPr>
      <w:r>
        <w:rPr>
          <w:rStyle w:val="Textoennegrita"/>
        </w:rPr>
        <w:t>[Plazos de pago, si aplica]</w:t>
      </w:r>
    </w:p>
    <w:p w:rsidR="00E15318" w:rsidRDefault="00E15318" w:rsidP="00E15318">
      <w:pPr>
        <w:pStyle w:val="NormalWeb"/>
      </w:pPr>
      <w:r>
        <w:rPr>
          <w:rStyle w:val="Textoennegrita"/>
        </w:rPr>
        <w:t>ESTADO LEGAL DEL INMUEBLE:</w:t>
      </w:r>
    </w:p>
    <w:p w:rsidR="00E15318" w:rsidRDefault="00E15318" w:rsidP="00E15318">
      <w:pPr>
        <w:pStyle w:val="NormalWeb"/>
        <w:numPr>
          <w:ilvl w:val="0"/>
          <w:numId w:val="14"/>
        </w:numPr>
      </w:pPr>
      <w:r>
        <w:t xml:space="preserve">El inmueble es parte de una sucesión intestada y ha sido adjudicado a los vendedores mediante </w:t>
      </w:r>
      <w:r>
        <w:rPr>
          <w:rStyle w:val="Textoennegrita"/>
        </w:rPr>
        <w:t>[Referencia al documento de adjudicación judicial o notarial]</w:t>
      </w:r>
      <w:r>
        <w:t>.</w:t>
      </w:r>
    </w:p>
    <w:p w:rsidR="00E15318" w:rsidRDefault="00E15318" w:rsidP="00E15318">
      <w:pPr>
        <w:pStyle w:val="NormalWeb"/>
        <w:numPr>
          <w:ilvl w:val="0"/>
          <w:numId w:val="14"/>
        </w:numPr>
      </w:pPr>
      <w:r>
        <w:t>El inmueble se encuentra libre de gravámenes, deudas o cualquier otro tipo de carga legal.</w:t>
      </w:r>
    </w:p>
    <w:p w:rsidR="00E15318" w:rsidRDefault="00E15318" w:rsidP="00E15318">
      <w:pPr>
        <w:pStyle w:val="NormalWeb"/>
        <w:numPr>
          <w:ilvl w:val="0"/>
          <w:numId w:val="14"/>
        </w:numPr>
      </w:pPr>
      <w:r>
        <w:t>En caso de existir otros herederos con derechos sobre el inmueble, estos han manifestado su consentimiento y han sido debidamente notificados de la transacción.</w:t>
      </w:r>
    </w:p>
    <w:p w:rsidR="00E15318" w:rsidRDefault="00E15318" w:rsidP="00E15318">
      <w:pPr>
        <w:pStyle w:val="NormalWeb"/>
      </w:pPr>
      <w:r>
        <w:rPr>
          <w:rStyle w:val="Textoennegrita"/>
        </w:rPr>
        <w:t>ENTREGA DEL INMUEBLE:</w:t>
      </w:r>
    </w:p>
    <w:p w:rsidR="00E15318" w:rsidRDefault="00E15318" w:rsidP="00E15318">
      <w:pPr>
        <w:pStyle w:val="NormalWeb"/>
      </w:pPr>
      <w:r>
        <w:t xml:space="preserve">El vendedor se compromete a entregar la posesión del inmueble en </w:t>
      </w:r>
      <w:r>
        <w:rPr>
          <w:rStyle w:val="Textoennegrita"/>
        </w:rPr>
        <w:t>[Fecha de entrega]</w:t>
      </w:r>
      <w:r>
        <w:t>, junto con la documentación correspondiente:</w:t>
      </w:r>
    </w:p>
    <w:p w:rsidR="00E15318" w:rsidRDefault="00E15318" w:rsidP="00E15318">
      <w:pPr>
        <w:pStyle w:val="NormalWeb"/>
        <w:numPr>
          <w:ilvl w:val="0"/>
          <w:numId w:val="15"/>
        </w:numPr>
      </w:pPr>
      <w:r>
        <w:t>Resolución de adjudicación de la sucesión intestada.</w:t>
      </w:r>
    </w:p>
    <w:p w:rsidR="00E15318" w:rsidRDefault="00E15318" w:rsidP="00E15318">
      <w:pPr>
        <w:pStyle w:val="NormalWeb"/>
        <w:numPr>
          <w:ilvl w:val="0"/>
          <w:numId w:val="15"/>
        </w:numPr>
      </w:pPr>
      <w:r>
        <w:t>Pago de impuestos sobre la transmisión del bien.</w:t>
      </w:r>
    </w:p>
    <w:p w:rsidR="00E15318" w:rsidRDefault="00E15318" w:rsidP="00E15318">
      <w:pPr>
        <w:pStyle w:val="NormalWeb"/>
        <w:numPr>
          <w:ilvl w:val="0"/>
          <w:numId w:val="15"/>
        </w:numPr>
      </w:pPr>
      <w:r>
        <w:t>Escritura pública de compraventa, en caso de que el comprador opte por su protocolización.</w:t>
      </w:r>
    </w:p>
    <w:p w:rsidR="00E15318" w:rsidRDefault="00E15318" w:rsidP="00E15318">
      <w:pPr>
        <w:pStyle w:val="NormalWeb"/>
      </w:pPr>
      <w:r>
        <w:rPr>
          <w:rStyle w:val="Textoennegrita"/>
        </w:rPr>
        <w:t>OBLIGACIONES Y RESPONSABILIDADES:</w:t>
      </w:r>
    </w:p>
    <w:p w:rsidR="00E15318" w:rsidRDefault="00E15318" w:rsidP="00E15318">
      <w:pPr>
        <w:pStyle w:val="NormalWeb"/>
        <w:numPr>
          <w:ilvl w:val="0"/>
          <w:numId w:val="16"/>
        </w:numPr>
      </w:pPr>
      <w:r>
        <w:rPr>
          <w:rStyle w:val="Textoennegrita"/>
        </w:rPr>
        <w:t>Vendedor(es):</w:t>
      </w:r>
      <w:r>
        <w:t xml:space="preserve"> Garantizar la legitimidad de la titularidad del inmueble y cumplir con todas las obligaciones legales derivadas de la sucesión.</w:t>
      </w:r>
    </w:p>
    <w:p w:rsidR="00E15318" w:rsidRDefault="00E15318" w:rsidP="00E15318">
      <w:pPr>
        <w:pStyle w:val="NormalWeb"/>
        <w:numPr>
          <w:ilvl w:val="0"/>
          <w:numId w:val="16"/>
        </w:numPr>
      </w:pPr>
      <w:r>
        <w:rPr>
          <w:rStyle w:val="Textoennegrita"/>
        </w:rPr>
        <w:t>Comprador:</w:t>
      </w:r>
      <w:r>
        <w:t xml:space="preserve"> Efectuar el pago en los términos establecidos y gestionar, si así lo desea, la escrituración del inmueble a su nombre.</w:t>
      </w:r>
    </w:p>
    <w:p w:rsidR="00E15318" w:rsidRDefault="00E15318" w:rsidP="00E15318">
      <w:pPr>
        <w:pStyle w:val="NormalWeb"/>
        <w:numPr>
          <w:ilvl w:val="0"/>
          <w:numId w:val="16"/>
        </w:numPr>
      </w:pPr>
      <w:r>
        <w:lastRenderedPageBreak/>
        <w:t>Ambas partes acuerdan cooperar en cualquier trámite legal que sea necesario para la inscripción de la propiedad en el registro correspondiente.</w:t>
      </w:r>
    </w:p>
    <w:p w:rsidR="00E15318" w:rsidRDefault="00E15318" w:rsidP="00E15318">
      <w:pPr>
        <w:pStyle w:val="NormalWeb"/>
      </w:pPr>
      <w:r>
        <w:rPr>
          <w:rStyle w:val="Textoennegrita"/>
        </w:rPr>
        <w:t>LEY APLICABLE Y JURISDICCIÓN:</w:t>
      </w:r>
    </w:p>
    <w:p w:rsidR="00E15318" w:rsidRDefault="00E15318" w:rsidP="00E15318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E15318" w:rsidRDefault="00E15318" w:rsidP="00E15318">
      <w:pPr>
        <w:pStyle w:val="NormalWeb"/>
      </w:pPr>
      <w:r>
        <w:rPr>
          <w:rStyle w:val="Textoennegrita"/>
        </w:rPr>
        <w:t>FIRMAS:</w:t>
      </w:r>
    </w:p>
    <w:p w:rsidR="00E15318" w:rsidRDefault="00E15318" w:rsidP="00E15318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E15318" w:rsidRDefault="00E15318" w:rsidP="00E1531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E15318" w:rsidRDefault="00E15318" w:rsidP="00E1531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D6" w:rsidRDefault="00446FD6" w:rsidP="00B0151E">
      <w:pPr>
        <w:spacing w:after="0" w:line="240" w:lineRule="auto"/>
      </w:pPr>
      <w:r>
        <w:separator/>
      </w:r>
    </w:p>
  </w:endnote>
  <w:endnote w:type="continuationSeparator" w:id="0">
    <w:p w:rsidR="00446FD6" w:rsidRDefault="00446FD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D6" w:rsidRDefault="00446FD6" w:rsidP="00B0151E">
      <w:pPr>
        <w:spacing w:after="0" w:line="240" w:lineRule="auto"/>
      </w:pPr>
      <w:r>
        <w:separator/>
      </w:r>
    </w:p>
  </w:footnote>
  <w:footnote w:type="continuationSeparator" w:id="0">
    <w:p w:rsidR="00446FD6" w:rsidRDefault="00446FD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5"/>
  </w:num>
  <w:num w:numId="8">
    <w:abstractNumId w:val="3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15626"/>
    <w:rsid w:val="00446FD6"/>
    <w:rsid w:val="00453F42"/>
    <w:rsid w:val="00480837"/>
    <w:rsid w:val="00536639"/>
    <w:rsid w:val="005547F0"/>
    <w:rsid w:val="005B2488"/>
    <w:rsid w:val="00683BCC"/>
    <w:rsid w:val="00741133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2025-02-04T23:06:00Z</dcterms:created>
  <dcterms:modified xsi:type="dcterms:W3CDTF">2025-02-04T23:06:00Z</dcterms:modified>
</cp:coreProperties>
</file>